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6821A" w14:textId="55D20E02" w:rsidR="005C7D7F" w:rsidRPr="00A27E1F" w:rsidRDefault="00A27E1F" w:rsidP="00A27E1F">
      <w:pPr>
        <w:jc w:val="center"/>
        <w:rPr>
          <w:rFonts w:ascii="ＭＳ ゴシック" w:eastAsia="ＭＳ ゴシック" w:hAnsi="ＭＳ ゴシック"/>
          <w:b/>
          <w:bCs/>
          <w:sz w:val="26"/>
          <w:szCs w:val="26"/>
        </w:rPr>
      </w:pPr>
      <w:r w:rsidRPr="00A27E1F">
        <w:rPr>
          <w:rFonts w:ascii="ＭＳ ゴシック" w:eastAsia="ＭＳ ゴシック" w:hAnsi="ＭＳ ゴシック" w:hint="eastAsia"/>
          <w:b/>
          <w:bCs/>
          <w:sz w:val="26"/>
          <w:szCs w:val="26"/>
        </w:rPr>
        <w:t>第３期香美町教育振興基本計画のための意見募集について</w:t>
      </w:r>
    </w:p>
    <w:p w14:paraId="767053F1" w14:textId="4E512FFF" w:rsidR="00A27E1F" w:rsidRPr="00A27E1F" w:rsidRDefault="00A27E1F">
      <w:pPr>
        <w:rPr>
          <w:rFonts w:ascii="ＭＳ 明朝" w:eastAsia="ＭＳ 明朝" w:hAnsi="ＭＳ 明朝"/>
          <w:sz w:val="26"/>
          <w:szCs w:val="26"/>
        </w:rPr>
      </w:pPr>
    </w:p>
    <w:p w14:paraId="1BAB35C3" w14:textId="17E39706" w:rsidR="00A27E1F" w:rsidRDefault="00A27E1F">
      <w:pPr>
        <w:rPr>
          <w:rFonts w:ascii="ＭＳ 明朝" w:eastAsia="ＭＳ 明朝" w:hAnsi="ＭＳ 明朝"/>
          <w:sz w:val="26"/>
          <w:szCs w:val="26"/>
        </w:rPr>
      </w:pPr>
      <w:r>
        <w:rPr>
          <w:rFonts w:ascii="ＭＳ 明朝" w:eastAsia="ＭＳ 明朝" w:hAnsi="ＭＳ 明朝" w:hint="eastAsia"/>
          <w:sz w:val="26"/>
          <w:szCs w:val="26"/>
        </w:rPr>
        <w:t xml:space="preserve">　第３期香美町教育振興基本計画の策定にあたり、皆さまの意見を募集します。</w:t>
      </w:r>
    </w:p>
    <w:p w14:paraId="11257928" w14:textId="65A59AF1" w:rsidR="00623EC9" w:rsidRDefault="00623EC9">
      <w:pPr>
        <w:rPr>
          <w:rFonts w:ascii="ＭＳ 明朝" w:eastAsia="ＭＳ 明朝" w:hAnsi="ＭＳ 明朝"/>
          <w:sz w:val="26"/>
          <w:szCs w:val="26"/>
        </w:rPr>
      </w:pPr>
    </w:p>
    <w:p w14:paraId="44BC470B" w14:textId="77777777" w:rsidR="00623EC9" w:rsidRPr="00623EC9" w:rsidRDefault="00623EC9" w:rsidP="00623EC9">
      <w:pPr>
        <w:rPr>
          <w:rFonts w:ascii="ＭＳ ゴシック" w:eastAsia="ＭＳ ゴシック" w:hAnsi="ＭＳ ゴシック"/>
          <w:b/>
          <w:bCs/>
          <w:sz w:val="26"/>
          <w:szCs w:val="26"/>
        </w:rPr>
      </w:pPr>
      <w:r w:rsidRPr="00623EC9">
        <w:rPr>
          <w:rFonts w:ascii="ＭＳ ゴシック" w:eastAsia="ＭＳ ゴシック" w:hAnsi="ＭＳ ゴシック" w:hint="eastAsia"/>
          <w:b/>
          <w:bCs/>
          <w:sz w:val="26"/>
          <w:szCs w:val="26"/>
        </w:rPr>
        <w:t>１　目的</w:t>
      </w:r>
    </w:p>
    <w:p w14:paraId="7AF3A077" w14:textId="621B6A9E" w:rsidR="00623EC9" w:rsidRDefault="00623EC9" w:rsidP="00623EC9">
      <w:pPr>
        <w:rPr>
          <w:rFonts w:ascii="ＭＳ 明朝" w:eastAsia="ＭＳ 明朝" w:hAnsi="ＭＳ 明朝"/>
          <w:sz w:val="26"/>
          <w:szCs w:val="26"/>
        </w:rPr>
      </w:pPr>
      <w:r w:rsidRPr="00623EC9">
        <w:rPr>
          <w:rFonts w:ascii="ＭＳ 明朝" w:eastAsia="ＭＳ 明朝" w:hAnsi="ＭＳ 明朝" w:hint="eastAsia"/>
          <w:sz w:val="26"/>
          <w:szCs w:val="26"/>
        </w:rPr>
        <w:t xml:space="preserve">　香美町教育委員会では、</w:t>
      </w:r>
      <w:r>
        <w:rPr>
          <w:rFonts w:ascii="ＭＳ 明朝" w:eastAsia="ＭＳ 明朝" w:hAnsi="ＭＳ 明朝" w:hint="eastAsia"/>
          <w:sz w:val="26"/>
          <w:szCs w:val="26"/>
        </w:rPr>
        <w:t>第２期</w:t>
      </w:r>
      <w:r w:rsidRPr="00623EC9">
        <w:rPr>
          <w:rFonts w:ascii="ＭＳ 明朝" w:eastAsia="ＭＳ 明朝" w:hAnsi="ＭＳ 明朝" w:hint="eastAsia"/>
          <w:sz w:val="26"/>
          <w:szCs w:val="26"/>
        </w:rPr>
        <w:t>香美町教育振興基本計画</w:t>
      </w:r>
      <w:r>
        <w:rPr>
          <w:rFonts w:ascii="ＭＳ 明朝" w:eastAsia="ＭＳ 明朝" w:hAnsi="ＭＳ 明朝" w:hint="eastAsia"/>
          <w:sz w:val="26"/>
          <w:szCs w:val="26"/>
        </w:rPr>
        <w:t>（以下「第２期計画」という）</w:t>
      </w:r>
      <w:r w:rsidRPr="00623EC9">
        <w:rPr>
          <w:rFonts w:ascii="ＭＳ 明朝" w:eastAsia="ＭＳ 明朝" w:hAnsi="ＭＳ 明朝" w:hint="eastAsia"/>
          <w:sz w:val="26"/>
          <w:szCs w:val="26"/>
        </w:rPr>
        <w:t>に基づ</w:t>
      </w:r>
      <w:r>
        <w:rPr>
          <w:rFonts w:ascii="ＭＳ 明朝" w:eastAsia="ＭＳ 明朝" w:hAnsi="ＭＳ 明朝" w:hint="eastAsia"/>
          <w:sz w:val="26"/>
          <w:szCs w:val="26"/>
        </w:rPr>
        <w:t>いて</w:t>
      </w:r>
      <w:r w:rsidRPr="00623EC9">
        <w:rPr>
          <w:rFonts w:ascii="ＭＳ 明朝" w:eastAsia="ＭＳ 明朝" w:hAnsi="ＭＳ 明朝" w:hint="eastAsia"/>
          <w:sz w:val="26"/>
          <w:szCs w:val="26"/>
        </w:rPr>
        <w:t>教育の向上のために様々な取組を行ってきました。</w:t>
      </w:r>
    </w:p>
    <w:p w14:paraId="1D35FE39" w14:textId="7C3EEB5C" w:rsidR="00623EC9" w:rsidRDefault="00623EC9" w:rsidP="00623EC9">
      <w:pPr>
        <w:ind w:firstLineChars="100" w:firstLine="260"/>
        <w:rPr>
          <w:rFonts w:ascii="ＭＳ 明朝" w:eastAsia="ＭＳ 明朝" w:hAnsi="ＭＳ 明朝"/>
          <w:sz w:val="26"/>
          <w:szCs w:val="26"/>
        </w:rPr>
      </w:pPr>
      <w:r>
        <w:rPr>
          <w:rFonts w:ascii="ＭＳ 明朝" w:eastAsia="ＭＳ 明朝" w:hAnsi="ＭＳ 明朝" w:hint="eastAsia"/>
          <w:sz w:val="26"/>
          <w:szCs w:val="26"/>
        </w:rPr>
        <w:t>この度、第２期計画の期間満了の時期にあた</w:t>
      </w:r>
      <w:r w:rsidRPr="00623EC9">
        <w:rPr>
          <w:rFonts w:ascii="ＭＳ 明朝" w:eastAsia="ＭＳ 明朝" w:hAnsi="ＭＳ 明朝"/>
          <w:sz w:val="26"/>
          <w:szCs w:val="26"/>
        </w:rPr>
        <w:t>ることから、教育分野において引き続き取り組むべき課題や、近年の社会情勢、教育環境等の変化により生じた新たな課題等に対応していくため、今後めざすべき方向等について定める「第</w:t>
      </w:r>
      <w:r>
        <w:rPr>
          <w:rFonts w:ascii="ＭＳ 明朝" w:eastAsia="ＭＳ 明朝" w:hAnsi="ＭＳ 明朝" w:hint="eastAsia"/>
          <w:sz w:val="26"/>
          <w:szCs w:val="26"/>
        </w:rPr>
        <w:t>３</w:t>
      </w:r>
      <w:r w:rsidRPr="00623EC9">
        <w:rPr>
          <w:rFonts w:ascii="ＭＳ 明朝" w:eastAsia="ＭＳ 明朝" w:hAnsi="ＭＳ 明朝"/>
          <w:sz w:val="26"/>
          <w:szCs w:val="26"/>
        </w:rPr>
        <w:t>期香美町教育振興基本計画（案）」を作成し、「香美町パブリックコメント手続実施要綱」に基づき、意見募集（パブリックコメント）を実施します。</w:t>
      </w:r>
    </w:p>
    <w:p w14:paraId="1FEB1FA2" w14:textId="3958FD4A" w:rsidR="00623EC9" w:rsidRDefault="00623EC9" w:rsidP="00623EC9">
      <w:pPr>
        <w:rPr>
          <w:rFonts w:ascii="ＭＳ 明朝" w:eastAsia="ＭＳ 明朝" w:hAnsi="ＭＳ 明朝"/>
          <w:sz w:val="26"/>
          <w:szCs w:val="26"/>
        </w:rPr>
      </w:pPr>
    </w:p>
    <w:p w14:paraId="7AF14C00" w14:textId="412AD617" w:rsidR="00623EC9" w:rsidRPr="00623EC9" w:rsidRDefault="00623EC9" w:rsidP="00623EC9">
      <w:pPr>
        <w:rPr>
          <w:rFonts w:ascii="ＭＳ ゴシック" w:eastAsia="ＭＳ ゴシック" w:hAnsi="ＭＳ ゴシック"/>
          <w:b/>
          <w:bCs/>
          <w:sz w:val="26"/>
          <w:szCs w:val="26"/>
        </w:rPr>
      </w:pPr>
      <w:r w:rsidRPr="00623EC9">
        <w:rPr>
          <w:rFonts w:ascii="ＭＳ ゴシック" w:eastAsia="ＭＳ ゴシック" w:hAnsi="ＭＳ ゴシック" w:hint="eastAsia"/>
          <w:b/>
          <w:bCs/>
          <w:sz w:val="26"/>
          <w:szCs w:val="26"/>
        </w:rPr>
        <w:t>２　第３期香美町教育振興基本計画の概要</w:t>
      </w:r>
    </w:p>
    <w:p w14:paraId="25F9CC76" w14:textId="0B15F709" w:rsidR="00623EC9" w:rsidRDefault="009F0B2E" w:rsidP="009F0B2E">
      <w:pPr>
        <w:ind w:firstLineChars="100" w:firstLine="260"/>
        <w:rPr>
          <w:rFonts w:ascii="ＭＳ 明朝" w:eastAsia="ＭＳ 明朝" w:hAnsi="ＭＳ 明朝"/>
          <w:sz w:val="26"/>
          <w:szCs w:val="26"/>
        </w:rPr>
      </w:pPr>
      <w:r>
        <w:rPr>
          <w:rFonts w:ascii="ＭＳ 明朝" w:eastAsia="ＭＳ 明朝" w:hAnsi="ＭＳ 明朝" w:hint="eastAsia"/>
          <w:sz w:val="26"/>
          <w:szCs w:val="26"/>
        </w:rPr>
        <w:t>本計画は、香美町総合計画に掲げる教育</w:t>
      </w:r>
      <w:r w:rsidR="00A561CB">
        <w:rPr>
          <w:rFonts w:ascii="ＭＳ 明朝" w:eastAsia="ＭＳ 明朝" w:hAnsi="ＭＳ 明朝" w:hint="eastAsia"/>
          <w:sz w:val="26"/>
          <w:szCs w:val="26"/>
        </w:rPr>
        <w:t>に関する分野別計画として位置づけられ、同計画の教育に関する部分を補完する</w:t>
      </w:r>
      <w:r>
        <w:rPr>
          <w:rFonts w:ascii="ＭＳ 明朝" w:eastAsia="ＭＳ 明朝" w:hAnsi="ＭＳ 明朝" w:hint="eastAsia"/>
          <w:sz w:val="26"/>
          <w:szCs w:val="26"/>
        </w:rPr>
        <w:t>計画</w:t>
      </w:r>
      <w:r w:rsidR="00A561CB">
        <w:rPr>
          <w:rFonts w:ascii="ＭＳ 明朝" w:eastAsia="ＭＳ 明朝" w:hAnsi="ＭＳ 明朝" w:hint="eastAsia"/>
          <w:sz w:val="26"/>
          <w:szCs w:val="26"/>
        </w:rPr>
        <w:t>です。</w:t>
      </w:r>
      <w:r w:rsidR="00623EC9" w:rsidRPr="00623EC9">
        <w:rPr>
          <w:rFonts w:ascii="ＭＳ 明朝" w:eastAsia="ＭＳ 明朝" w:hAnsi="ＭＳ 明朝" w:hint="eastAsia"/>
          <w:sz w:val="26"/>
          <w:szCs w:val="26"/>
        </w:rPr>
        <w:t>本町における教育振興のための施策を推進する基本となる計画</w:t>
      </w:r>
      <w:r w:rsidR="00A561CB">
        <w:rPr>
          <w:rFonts w:ascii="ＭＳ 明朝" w:eastAsia="ＭＳ 明朝" w:hAnsi="ＭＳ 明朝" w:hint="eastAsia"/>
          <w:sz w:val="26"/>
          <w:szCs w:val="26"/>
        </w:rPr>
        <w:t>として、</w:t>
      </w:r>
      <w:r w:rsidR="00623EC9" w:rsidRPr="00623EC9">
        <w:rPr>
          <w:rFonts w:ascii="ＭＳ 明朝" w:eastAsia="ＭＳ 明朝" w:hAnsi="ＭＳ 明朝" w:hint="eastAsia"/>
          <w:sz w:val="26"/>
          <w:szCs w:val="26"/>
        </w:rPr>
        <w:t>豊かな自然や歴史・文化に恵まれた本町の特色を生かしたふるさと教育を進めていくうえでの方向性や教育の在り方を示し、教育分野において取り組む事項を定めています。</w:t>
      </w:r>
    </w:p>
    <w:p w14:paraId="337CA149" w14:textId="4F444D6D" w:rsidR="00A561CB" w:rsidRDefault="00A561CB" w:rsidP="00A561CB">
      <w:pPr>
        <w:rPr>
          <w:rFonts w:ascii="ＭＳ 明朝" w:eastAsia="ＭＳ 明朝" w:hAnsi="ＭＳ 明朝"/>
          <w:sz w:val="26"/>
          <w:szCs w:val="26"/>
        </w:rPr>
      </w:pPr>
    </w:p>
    <w:p w14:paraId="0A5B3B9F" w14:textId="4F23ACE9" w:rsidR="00A561CB" w:rsidRPr="00A561CB" w:rsidRDefault="00A561CB" w:rsidP="00A561CB">
      <w:pPr>
        <w:rPr>
          <w:rFonts w:ascii="ＭＳ ゴシック" w:eastAsia="ＭＳ ゴシック" w:hAnsi="ＭＳ ゴシック"/>
          <w:b/>
          <w:bCs/>
          <w:sz w:val="26"/>
          <w:szCs w:val="26"/>
        </w:rPr>
      </w:pPr>
      <w:r w:rsidRPr="00A561CB">
        <w:rPr>
          <w:rFonts w:ascii="ＭＳ ゴシック" w:eastAsia="ＭＳ ゴシック" w:hAnsi="ＭＳ ゴシック" w:hint="eastAsia"/>
          <w:b/>
          <w:bCs/>
          <w:sz w:val="26"/>
          <w:szCs w:val="26"/>
        </w:rPr>
        <w:t>３　募集期間</w:t>
      </w:r>
    </w:p>
    <w:p w14:paraId="26AD3758" w14:textId="436C718E" w:rsidR="00A561CB" w:rsidRDefault="00A561CB" w:rsidP="00A561CB">
      <w:pPr>
        <w:rPr>
          <w:rFonts w:ascii="ＭＳ 明朝" w:eastAsia="ＭＳ 明朝" w:hAnsi="ＭＳ 明朝"/>
          <w:sz w:val="26"/>
          <w:szCs w:val="26"/>
        </w:rPr>
      </w:pPr>
      <w:r>
        <w:rPr>
          <w:rFonts w:ascii="ＭＳ 明朝" w:eastAsia="ＭＳ 明朝" w:hAnsi="ＭＳ 明朝" w:hint="eastAsia"/>
          <w:sz w:val="26"/>
          <w:szCs w:val="26"/>
        </w:rPr>
        <w:t xml:space="preserve">　令和８(2026</w:t>
      </w:r>
      <w:r>
        <w:rPr>
          <w:rFonts w:ascii="ＭＳ 明朝" w:eastAsia="ＭＳ 明朝" w:hAnsi="ＭＳ 明朝"/>
          <w:sz w:val="26"/>
          <w:szCs w:val="26"/>
        </w:rPr>
        <w:t>)</w:t>
      </w:r>
      <w:r>
        <w:rPr>
          <w:rFonts w:ascii="ＭＳ 明朝" w:eastAsia="ＭＳ 明朝" w:hAnsi="ＭＳ 明朝" w:hint="eastAsia"/>
          <w:sz w:val="26"/>
          <w:szCs w:val="26"/>
        </w:rPr>
        <w:t>年1</w:t>
      </w:r>
      <w:r w:rsidR="008E6CAF">
        <w:rPr>
          <w:rFonts w:ascii="ＭＳ 明朝" w:eastAsia="ＭＳ 明朝" w:hAnsi="ＭＳ 明朝" w:hint="eastAsia"/>
          <w:sz w:val="26"/>
          <w:szCs w:val="26"/>
        </w:rPr>
        <w:t>0</w:t>
      </w:r>
      <w:r>
        <w:rPr>
          <w:rFonts w:ascii="ＭＳ 明朝" w:eastAsia="ＭＳ 明朝" w:hAnsi="ＭＳ 明朝" w:hint="eastAsia"/>
          <w:sz w:val="26"/>
          <w:szCs w:val="26"/>
        </w:rPr>
        <w:t>月30日(</w:t>
      </w:r>
      <w:r w:rsidR="008E6CAF">
        <w:rPr>
          <w:rFonts w:ascii="ＭＳ 明朝" w:eastAsia="ＭＳ 明朝" w:hAnsi="ＭＳ 明朝" w:hint="eastAsia"/>
          <w:sz w:val="26"/>
          <w:szCs w:val="26"/>
        </w:rPr>
        <w:t>金</w:t>
      </w:r>
      <w:r>
        <w:rPr>
          <w:rFonts w:ascii="ＭＳ 明朝" w:eastAsia="ＭＳ 明朝" w:hAnsi="ＭＳ 明朝" w:hint="eastAsia"/>
          <w:sz w:val="26"/>
          <w:szCs w:val="26"/>
        </w:rPr>
        <w:t>)まで</w:t>
      </w:r>
    </w:p>
    <w:p w14:paraId="5713D58A" w14:textId="2EF3FEA1" w:rsidR="00A561CB" w:rsidRDefault="00A561CB" w:rsidP="00A561CB">
      <w:pPr>
        <w:rPr>
          <w:rFonts w:ascii="ＭＳ 明朝" w:eastAsia="ＭＳ 明朝" w:hAnsi="ＭＳ 明朝"/>
          <w:sz w:val="26"/>
          <w:szCs w:val="26"/>
        </w:rPr>
      </w:pPr>
    </w:p>
    <w:p w14:paraId="617C24C1" w14:textId="41F04555" w:rsidR="00A561CB" w:rsidRPr="00A561CB" w:rsidRDefault="00A561CB" w:rsidP="00A561CB">
      <w:pPr>
        <w:rPr>
          <w:rFonts w:ascii="ＭＳ 明朝" w:eastAsia="ＭＳ 明朝" w:hAnsi="ＭＳ 明朝"/>
          <w:b/>
          <w:bCs/>
          <w:sz w:val="26"/>
          <w:szCs w:val="26"/>
        </w:rPr>
      </w:pPr>
      <w:r w:rsidRPr="00A561CB">
        <w:rPr>
          <w:rFonts w:ascii="ＭＳ 明朝" w:eastAsia="ＭＳ 明朝" w:hAnsi="ＭＳ 明朝" w:hint="eastAsia"/>
          <w:b/>
          <w:bCs/>
          <w:sz w:val="26"/>
          <w:szCs w:val="26"/>
        </w:rPr>
        <w:t>４　意見を提出できる方</w:t>
      </w:r>
    </w:p>
    <w:p w14:paraId="1A492370" w14:textId="7A9E11F5"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1)</w:t>
      </w:r>
      <w:r>
        <w:rPr>
          <w:rFonts w:ascii="ＭＳ 明朝" w:eastAsia="ＭＳ 明朝" w:hAnsi="ＭＳ 明朝" w:hint="eastAsia"/>
          <w:sz w:val="26"/>
          <w:szCs w:val="26"/>
        </w:rPr>
        <w:t xml:space="preserve"> </w:t>
      </w:r>
      <w:r w:rsidRPr="00A561CB">
        <w:rPr>
          <w:rFonts w:ascii="ＭＳ 明朝" w:eastAsia="ＭＳ 明朝" w:hAnsi="ＭＳ 明朝" w:hint="eastAsia"/>
          <w:sz w:val="26"/>
          <w:szCs w:val="26"/>
        </w:rPr>
        <w:t>町内に住所を有する方</w:t>
      </w:r>
    </w:p>
    <w:p w14:paraId="02E13B69" w14:textId="06353A7A"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2) </w:t>
      </w:r>
      <w:r w:rsidRPr="00A561CB">
        <w:rPr>
          <w:rFonts w:ascii="ＭＳ 明朝" w:eastAsia="ＭＳ 明朝" w:hAnsi="ＭＳ 明朝" w:hint="eastAsia"/>
          <w:sz w:val="26"/>
          <w:szCs w:val="26"/>
        </w:rPr>
        <w:t>町内に事務所又は事業所を有する個人及び法人その他の団体</w:t>
      </w:r>
    </w:p>
    <w:p w14:paraId="15B0D5B5" w14:textId="7EA8628C"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3) </w:t>
      </w:r>
      <w:r w:rsidRPr="00A561CB">
        <w:rPr>
          <w:rFonts w:ascii="ＭＳ 明朝" w:eastAsia="ＭＳ 明朝" w:hAnsi="ＭＳ 明朝" w:hint="eastAsia"/>
          <w:sz w:val="26"/>
          <w:szCs w:val="26"/>
        </w:rPr>
        <w:t>町内に所在する事務所又は事業所に勤務する方</w:t>
      </w:r>
    </w:p>
    <w:p w14:paraId="3C033AD4" w14:textId="1A516CC2"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4) </w:t>
      </w:r>
      <w:r w:rsidRPr="00A561CB">
        <w:rPr>
          <w:rFonts w:ascii="ＭＳ 明朝" w:eastAsia="ＭＳ 明朝" w:hAnsi="ＭＳ 明朝" w:hint="eastAsia"/>
          <w:sz w:val="26"/>
          <w:szCs w:val="26"/>
        </w:rPr>
        <w:t>町内に所在する学校に在学する方</w:t>
      </w:r>
    </w:p>
    <w:p w14:paraId="40277761" w14:textId="030C422E" w:rsidR="00623EC9"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5) </w:t>
      </w:r>
      <w:r w:rsidRPr="00A561CB">
        <w:rPr>
          <w:rFonts w:ascii="ＭＳ 明朝" w:eastAsia="ＭＳ 明朝" w:hAnsi="ＭＳ 明朝" w:hint="eastAsia"/>
          <w:sz w:val="26"/>
          <w:szCs w:val="26"/>
        </w:rPr>
        <w:t>本町に対し納税義務を有する方</w:t>
      </w:r>
    </w:p>
    <w:p w14:paraId="08539590" w14:textId="77777777" w:rsidR="00A561CB" w:rsidRDefault="00A561CB" w:rsidP="00A561CB">
      <w:pPr>
        <w:rPr>
          <w:rFonts w:ascii="ＭＳ 明朝" w:eastAsia="ＭＳ 明朝" w:hAnsi="ＭＳ 明朝"/>
          <w:sz w:val="26"/>
          <w:szCs w:val="26"/>
        </w:rPr>
      </w:pPr>
    </w:p>
    <w:p w14:paraId="422FCFF1" w14:textId="564D7039" w:rsidR="00A561CB" w:rsidRPr="00A561CB" w:rsidRDefault="00A561CB" w:rsidP="00A561CB">
      <w:pPr>
        <w:rPr>
          <w:rFonts w:ascii="ＭＳ 明朝" w:eastAsia="ＭＳ 明朝" w:hAnsi="ＭＳ 明朝"/>
          <w:b/>
          <w:bCs/>
          <w:sz w:val="26"/>
          <w:szCs w:val="26"/>
        </w:rPr>
      </w:pPr>
      <w:r w:rsidRPr="00A561CB">
        <w:rPr>
          <w:rFonts w:ascii="ＭＳ 明朝" w:eastAsia="ＭＳ 明朝" w:hAnsi="ＭＳ 明朝" w:hint="eastAsia"/>
          <w:b/>
          <w:bCs/>
          <w:sz w:val="26"/>
          <w:szCs w:val="26"/>
        </w:rPr>
        <w:t xml:space="preserve">５　</w:t>
      </w:r>
      <w:r w:rsidR="002D0CDA">
        <w:rPr>
          <w:rFonts w:ascii="ＭＳ 明朝" w:eastAsia="ＭＳ 明朝" w:hAnsi="ＭＳ 明朝" w:hint="eastAsia"/>
          <w:b/>
          <w:bCs/>
          <w:sz w:val="26"/>
          <w:szCs w:val="26"/>
        </w:rPr>
        <w:t>第３期</w:t>
      </w:r>
      <w:r w:rsidRPr="00A561CB">
        <w:rPr>
          <w:rFonts w:ascii="ＭＳ 明朝" w:eastAsia="ＭＳ 明朝" w:hAnsi="ＭＳ 明朝" w:hint="eastAsia"/>
          <w:b/>
          <w:bCs/>
          <w:sz w:val="26"/>
          <w:szCs w:val="26"/>
        </w:rPr>
        <w:t>香美町教育振興基本計画（案）の公表</w:t>
      </w:r>
    </w:p>
    <w:p w14:paraId="3F493302" w14:textId="77777777"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意見を募集するために必要な資料は、次に掲げる方法で公表します。</w:t>
      </w:r>
    </w:p>
    <w:p w14:paraId="7636A120" w14:textId="64775365"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sidR="002D0CDA">
        <w:rPr>
          <w:rFonts w:ascii="ＭＳ 明朝" w:eastAsia="ＭＳ 明朝" w:hAnsi="ＭＳ 明朝" w:hint="eastAsia"/>
          <w:sz w:val="26"/>
          <w:szCs w:val="26"/>
        </w:rPr>
        <w:t>(</w:t>
      </w:r>
      <w:r w:rsidR="002D0CDA">
        <w:rPr>
          <w:rFonts w:ascii="ＭＳ 明朝" w:eastAsia="ＭＳ 明朝" w:hAnsi="ＭＳ 明朝"/>
          <w:sz w:val="26"/>
          <w:szCs w:val="26"/>
        </w:rPr>
        <w:t xml:space="preserve">1) </w:t>
      </w:r>
      <w:r w:rsidRPr="00A561CB">
        <w:rPr>
          <w:rFonts w:ascii="ＭＳ 明朝" w:eastAsia="ＭＳ 明朝" w:hAnsi="ＭＳ 明朝" w:hint="eastAsia"/>
          <w:sz w:val="26"/>
          <w:szCs w:val="26"/>
        </w:rPr>
        <w:t>町ホームページへの掲載</w:t>
      </w:r>
    </w:p>
    <w:p w14:paraId="28D03AD1" w14:textId="53A64553"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sidRPr="00A561CB">
        <w:rPr>
          <w:rFonts w:ascii="ＭＳ 明朝" w:eastAsia="ＭＳ 明朝" w:hAnsi="ＭＳ 明朝"/>
          <w:sz w:val="26"/>
          <w:szCs w:val="26"/>
        </w:rPr>
        <w:t>https://www.town.mikata-kami.lg.jp/</w:t>
      </w:r>
    </w:p>
    <w:p w14:paraId="13DEE5C7" w14:textId="0CDDE431" w:rsidR="00A561CB" w:rsidRPr="00A561CB" w:rsidRDefault="00A561CB" w:rsidP="002D0CDA">
      <w:pPr>
        <w:ind w:left="780" w:hangingChars="300" w:hanging="780"/>
        <w:rPr>
          <w:rFonts w:ascii="ＭＳ 明朝" w:eastAsia="ＭＳ 明朝" w:hAnsi="ＭＳ 明朝"/>
          <w:sz w:val="26"/>
          <w:szCs w:val="26"/>
        </w:rPr>
      </w:pPr>
      <w:r w:rsidRPr="00A561CB">
        <w:rPr>
          <w:rFonts w:ascii="ＭＳ 明朝" w:eastAsia="ＭＳ 明朝" w:hAnsi="ＭＳ 明朝" w:hint="eastAsia"/>
          <w:sz w:val="26"/>
          <w:szCs w:val="26"/>
        </w:rPr>
        <w:lastRenderedPageBreak/>
        <w:t xml:space="preserve">　</w:t>
      </w:r>
      <w:r w:rsidR="002D0CDA">
        <w:rPr>
          <w:rFonts w:ascii="ＭＳ 明朝" w:eastAsia="ＭＳ 明朝" w:hAnsi="ＭＳ 明朝" w:hint="eastAsia"/>
          <w:sz w:val="26"/>
          <w:szCs w:val="26"/>
        </w:rPr>
        <w:t>(</w:t>
      </w:r>
      <w:r w:rsidR="002D0CDA">
        <w:rPr>
          <w:rFonts w:ascii="ＭＳ 明朝" w:eastAsia="ＭＳ 明朝" w:hAnsi="ＭＳ 明朝"/>
          <w:sz w:val="26"/>
          <w:szCs w:val="26"/>
        </w:rPr>
        <w:t xml:space="preserve">2) </w:t>
      </w:r>
      <w:r w:rsidRPr="00A561CB">
        <w:rPr>
          <w:rFonts w:ascii="ＭＳ 明朝" w:eastAsia="ＭＳ 明朝" w:hAnsi="ＭＳ 明朝" w:hint="eastAsia"/>
          <w:sz w:val="26"/>
          <w:szCs w:val="26"/>
        </w:rPr>
        <w:t>香美町教育委員会教育総務課及び香住区中央公民館</w:t>
      </w:r>
      <w:r w:rsidR="002D0CDA">
        <w:rPr>
          <w:rFonts w:ascii="ＭＳ 明朝" w:eastAsia="ＭＳ 明朝" w:hAnsi="ＭＳ 明朝" w:hint="eastAsia"/>
          <w:sz w:val="26"/>
          <w:szCs w:val="26"/>
        </w:rPr>
        <w:t>、村岡区中央公民館</w:t>
      </w:r>
      <w:r w:rsidR="002F6311">
        <w:rPr>
          <w:rFonts w:ascii="ＭＳ 明朝" w:eastAsia="ＭＳ 明朝" w:hAnsi="ＭＳ 明朝" w:hint="eastAsia"/>
          <w:sz w:val="26"/>
          <w:szCs w:val="26"/>
        </w:rPr>
        <w:t>、小代区地域連携センター</w:t>
      </w:r>
      <w:r w:rsidRPr="00A561CB">
        <w:rPr>
          <w:rFonts w:ascii="ＭＳ 明朝" w:eastAsia="ＭＳ 明朝" w:hAnsi="ＭＳ 明朝" w:hint="eastAsia"/>
          <w:sz w:val="26"/>
          <w:szCs w:val="26"/>
        </w:rPr>
        <w:t>で閲覧</w:t>
      </w:r>
    </w:p>
    <w:p w14:paraId="6921B1D2" w14:textId="7A862400"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sidR="002D0CDA">
        <w:rPr>
          <w:rFonts w:ascii="ＭＳ 明朝" w:eastAsia="ＭＳ 明朝" w:hAnsi="ＭＳ 明朝" w:hint="eastAsia"/>
          <w:sz w:val="26"/>
          <w:szCs w:val="26"/>
        </w:rPr>
        <w:t xml:space="preserve">　</w:t>
      </w:r>
      <w:r w:rsidRPr="00A561CB">
        <w:rPr>
          <w:rFonts w:ascii="ＭＳ 明朝" w:eastAsia="ＭＳ 明朝" w:hAnsi="ＭＳ 明朝" w:hint="eastAsia"/>
          <w:sz w:val="26"/>
          <w:szCs w:val="26"/>
        </w:rPr>
        <w:t>閲覧時間</w:t>
      </w:r>
    </w:p>
    <w:p w14:paraId="100C4725" w14:textId="77777777" w:rsidR="002D0CDA" w:rsidRDefault="00A561CB" w:rsidP="002D0CDA">
      <w:pPr>
        <w:ind w:firstLineChars="500" w:firstLine="1300"/>
        <w:rPr>
          <w:rFonts w:ascii="ＭＳ 明朝" w:eastAsia="ＭＳ 明朝" w:hAnsi="ＭＳ 明朝"/>
          <w:sz w:val="26"/>
          <w:szCs w:val="26"/>
        </w:rPr>
      </w:pPr>
      <w:r w:rsidRPr="00A561CB">
        <w:rPr>
          <w:rFonts w:ascii="ＭＳ 明朝" w:eastAsia="ＭＳ 明朝" w:hAnsi="ＭＳ 明朝" w:hint="eastAsia"/>
          <w:sz w:val="26"/>
          <w:szCs w:val="26"/>
        </w:rPr>
        <w:t>教育総務課</w:t>
      </w:r>
    </w:p>
    <w:p w14:paraId="4CAFBDC6" w14:textId="762F4F90" w:rsidR="00A561CB" w:rsidRPr="00A561CB" w:rsidRDefault="00A561CB" w:rsidP="002D0CDA">
      <w:pPr>
        <w:ind w:firstLineChars="600" w:firstLine="1560"/>
        <w:rPr>
          <w:rFonts w:ascii="ＭＳ 明朝" w:eastAsia="ＭＳ 明朝" w:hAnsi="ＭＳ 明朝"/>
          <w:sz w:val="26"/>
          <w:szCs w:val="26"/>
        </w:rPr>
      </w:pPr>
      <w:r w:rsidRPr="00A561CB">
        <w:rPr>
          <w:rFonts w:ascii="ＭＳ 明朝" w:eastAsia="ＭＳ 明朝" w:hAnsi="ＭＳ 明朝" w:hint="eastAsia"/>
          <w:sz w:val="26"/>
          <w:szCs w:val="26"/>
        </w:rPr>
        <w:t>午前８時３０分から午後５時１５分まで（土日、祝日は除く。）</w:t>
      </w:r>
    </w:p>
    <w:p w14:paraId="0D1031C5" w14:textId="23153907" w:rsidR="00A561CB" w:rsidRPr="00A561CB" w:rsidRDefault="00A561CB" w:rsidP="00A561CB">
      <w:pPr>
        <w:rPr>
          <w:rFonts w:ascii="ＭＳ 明朝" w:eastAsia="ＭＳ 明朝" w:hAnsi="ＭＳ 明朝"/>
          <w:sz w:val="26"/>
          <w:szCs w:val="26"/>
        </w:rPr>
      </w:pPr>
      <w:r w:rsidRPr="00A561CB">
        <w:rPr>
          <w:rFonts w:ascii="ＭＳ 明朝" w:eastAsia="ＭＳ 明朝" w:hAnsi="ＭＳ 明朝" w:hint="eastAsia"/>
          <w:sz w:val="26"/>
          <w:szCs w:val="26"/>
        </w:rPr>
        <w:t xml:space="preserve">　　　</w:t>
      </w:r>
      <w:r w:rsidR="002D0CDA">
        <w:rPr>
          <w:rFonts w:ascii="ＭＳ 明朝" w:eastAsia="ＭＳ 明朝" w:hAnsi="ＭＳ 明朝" w:hint="eastAsia"/>
          <w:sz w:val="26"/>
          <w:szCs w:val="26"/>
        </w:rPr>
        <w:t xml:space="preserve">　　</w:t>
      </w:r>
      <w:r w:rsidRPr="00A561CB">
        <w:rPr>
          <w:rFonts w:ascii="ＭＳ 明朝" w:eastAsia="ＭＳ 明朝" w:hAnsi="ＭＳ 明朝" w:hint="eastAsia"/>
          <w:sz w:val="26"/>
          <w:szCs w:val="26"/>
        </w:rPr>
        <w:t>香住区中央公民館</w:t>
      </w:r>
    </w:p>
    <w:p w14:paraId="2B1CE4E5" w14:textId="00397A6B" w:rsidR="00A561CB" w:rsidRDefault="00A561CB" w:rsidP="00A561CB">
      <w:pPr>
        <w:rPr>
          <w:rFonts w:ascii="ＭＳ 明朝" w:eastAsia="ＭＳ 明朝" w:hAnsi="ＭＳ 明朝"/>
          <w:sz w:val="26"/>
          <w:szCs w:val="26"/>
        </w:rPr>
      </w:pPr>
      <w:bookmarkStart w:id="0" w:name="_Hlk239760075"/>
      <w:r w:rsidRPr="00A561CB">
        <w:rPr>
          <w:rFonts w:ascii="ＭＳ 明朝" w:eastAsia="ＭＳ 明朝" w:hAnsi="ＭＳ 明朝" w:hint="eastAsia"/>
          <w:sz w:val="26"/>
          <w:szCs w:val="26"/>
        </w:rPr>
        <w:t xml:space="preserve">　　　　　</w:t>
      </w:r>
      <w:r w:rsidR="002D0CDA">
        <w:rPr>
          <w:rFonts w:ascii="ＭＳ 明朝" w:eastAsia="ＭＳ 明朝" w:hAnsi="ＭＳ 明朝" w:hint="eastAsia"/>
          <w:sz w:val="26"/>
          <w:szCs w:val="26"/>
        </w:rPr>
        <w:t xml:space="preserve">　</w:t>
      </w:r>
      <w:r w:rsidRPr="00A561CB">
        <w:rPr>
          <w:rFonts w:ascii="ＭＳ 明朝" w:eastAsia="ＭＳ 明朝" w:hAnsi="ＭＳ 明朝" w:hint="eastAsia"/>
          <w:sz w:val="26"/>
          <w:szCs w:val="26"/>
        </w:rPr>
        <w:t>午前９時００分から午後５時１５分まで（月、祝日は除く。）</w:t>
      </w:r>
    </w:p>
    <w:p w14:paraId="381A092D" w14:textId="79733125" w:rsidR="002D0CDA" w:rsidRDefault="002D0CDA" w:rsidP="00A561CB">
      <w:pPr>
        <w:rPr>
          <w:rFonts w:ascii="ＭＳ 明朝" w:eastAsia="ＭＳ 明朝" w:hAnsi="ＭＳ 明朝"/>
          <w:sz w:val="26"/>
          <w:szCs w:val="26"/>
        </w:rPr>
      </w:pPr>
      <w:bookmarkStart w:id="1" w:name="_Hlk239949816"/>
      <w:bookmarkEnd w:id="0"/>
      <w:r>
        <w:rPr>
          <w:rFonts w:ascii="ＭＳ 明朝" w:eastAsia="ＭＳ 明朝" w:hAnsi="ＭＳ 明朝" w:hint="eastAsia"/>
          <w:sz w:val="26"/>
          <w:szCs w:val="26"/>
        </w:rPr>
        <w:t xml:space="preserve">　　　　　村岡区中央公民館</w:t>
      </w:r>
    </w:p>
    <w:p w14:paraId="53315F63" w14:textId="472A0824" w:rsidR="002D0CDA" w:rsidRDefault="002D0CDA" w:rsidP="00A561CB">
      <w:pPr>
        <w:rPr>
          <w:rFonts w:ascii="ＭＳ 明朝" w:eastAsia="ＭＳ 明朝" w:hAnsi="ＭＳ 明朝"/>
          <w:sz w:val="26"/>
          <w:szCs w:val="26"/>
        </w:rPr>
      </w:pPr>
      <w:r w:rsidRPr="002D0CDA">
        <w:rPr>
          <w:rFonts w:ascii="ＭＳ 明朝" w:eastAsia="ＭＳ 明朝" w:hAnsi="ＭＳ 明朝" w:hint="eastAsia"/>
          <w:sz w:val="26"/>
          <w:szCs w:val="26"/>
        </w:rPr>
        <w:t xml:space="preserve">　　　　　　午前９時００分から午後５時１５分まで（月、祝日は除く。）</w:t>
      </w:r>
    </w:p>
    <w:bookmarkEnd w:id="1"/>
    <w:p w14:paraId="616FD950" w14:textId="4C9D0074" w:rsidR="00AA3CC1" w:rsidRPr="00AA3CC1" w:rsidRDefault="00AA3CC1" w:rsidP="00AA3CC1">
      <w:pPr>
        <w:rPr>
          <w:rFonts w:ascii="ＭＳ 明朝" w:eastAsia="ＭＳ 明朝" w:hAnsi="ＭＳ 明朝"/>
          <w:sz w:val="26"/>
          <w:szCs w:val="26"/>
        </w:rPr>
      </w:pPr>
      <w:r w:rsidRPr="00AA3CC1">
        <w:rPr>
          <w:rFonts w:ascii="ＭＳ 明朝" w:eastAsia="ＭＳ 明朝" w:hAnsi="ＭＳ 明朝" w:hint="eastAsia"/>
          <w:sz w:val="26"/>
          <w:szCs w:val="26"/>
        </w:rPr>
        <w:t xml:space="preserve">　　　　　</w:t>
      </w:r>
      <w:r>
        <w:rPr>
          <w:rFonts w:ascii="ＭＳ 明朝" w:eastAsia="ＭＳ 明朝" w:hAnsi="ＭＳ 明朝" w:hint="eastAsia"/>
          <w:sz w:val="26"/>
          <w:szCs w:val="26"/>
        </w:rPr>
        <w:t>小代区地域連携センター</w:t>
      </w:r>
    </w:p>
    <w:p w14:paraId="32871DA1" w14:textId="320BF495" w:rsidR="002D0CDA" w:rsidRDefault="00AA3CC1" w:rsidP="00AA3CC1">
      <w:pPr>
        <w:rPr>
          <w:rFonts w:ascii="ＭＳ 明朝" w:eastAsia="ＭＳ 明朝" w:hAnsi="ＭＳ 明朝"/>
          <w:sz w:val="26"/>
          <w:szCs w:val="26"/>
        </w:rPr>
      </w:pPr>
      <w:r w:rsidRPr="00AA3CC1">
        <w:rPr>
          <w:rFonts w:ascii="ＭＳ 明朝" w:eastAsia="ＭＳ 明朝" w:hAnsi="ＭＳ 明朝" w:hint="eastAsia"/>
          <w:sz w:val="26"/>
          <w:szCs w:val="26"/>
        </w:rPr>
        <w:t xml:space="preserve">　　　　　　午前９時００分から午後５時１５分まで（</w:t>
      </w:r>
      <w:r w:rsidR="00A15EEF">
        <w:rPr>
          <w:rFonts w:ascii="ＭＳ 明朝" w:eastAsia="ＭＳ 明朝" w:hAnsi="ＭＳ 明朝" w:hint="eastAsia"/>
          <w:sz w:val="26"/>
          <w:szCs w:val="26"/>
        </w:rPr>
        <w:t>日</w:t>
      </w:r>
      <w:r w:rsidRPr="00AA3CC1">
        <w:rPr>
          <w:rFonts w:ascii="ＭＳ 明朝" w:eastAsia="ＭＳ 明朝" w:hAnsi="ＭＳ 明朝" w:hint="eastAsia"/>
          <w:sz w:val="26"/>
          <w:szCs w:val="26"/>
        </w:rPr>
        <w:t>、祝日は除く。）</w:t>
      </w:r>
    </w:p>
    <w:p w14:paraId="223AE5B4" w14:textId="77777777" w:rsidR="00AA3CC1" w:rsidRDefault="00AA3CC1" w:rsidP="00A561CB">
      <w:pPr>
        <w:rPr>
          <w:rFonts w:ascii="ＭＳ 明朝" w:eastAsia="ＭＳ 明朝" w:hAnsi="ＭＳ 明朝"/>
          <w:sz w:val="26"/>
          <w:szCs w:val="26"/>
        </w:rPr>
      </w:pPr>
    </w:p>
    <w:p w14:paraId="0359C83F" w14:textId="264E6D89" w:rsidR="002D0CDA" w:rsidRPr="0062660C" w:rsidRDefault="0062660C" w:rsidP="00A561CB">
      <w:pPr>
        <w:rPr>
          <w:rFonts w:ascii="ＭＳ 明朝" w:eastAsia="ＭＳ 明朝" w:hAnsi="ＭＳ 明朝"/>
          <w:b/>
          <w:bCs/>
          <w:sz w:val="26"/>
          <w:szCs w:val="26"/>
        </w:rPr>
      </w:pPr>
      <w:r w:rsidRPr="0062660C">
        <w:rPr>
          <w:rFonts w:ascii="ＭＳ 明朝" w:eastAsia="ＭＳ 明朝" w:hAnsi="ＭＳ 明朝" w:hint="eastAsia"/>
          <w:b/>
          <w:bCs/>
          <w:sz w:val="26"/>
          <w:szCs w:val="26"/>
        </w:rPr>
        <w:t>６　意見の提出</w:t>
      </w:r>
    </w:p>
    <w:p w14:paraId="3DE678AC" w14:textId="5CF896E1"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w:t>
      </w:r>
      <w:r>
        <w:rPr>
          <w:rFonts w:ascii="ＭＳ 明朝" w:eastAsia="ＭＳ 明朝" w:hAnsi="ＭＳ 明朝" w:hint="eastAsia"/>
          <w:sz w:val="26"/>
          <w:szCs w:val="26"/>
        </w:rPr>
        <w:t>第３期</w:t>
      </w:r>
      <w:r w:rsidRPr="0062660C">
        <w:rPr>
          <w:rFonts w:ascii="ＭＳ 明朝" w:eastAsia="ＭＳ 明朝" w:hAnsi="ＭＳ 明朝" w:hint="eastAsia"/>
          <w:sz w:val="26"/>
          <w:szCs w:val="26"/>
        </w:rPr>
        <w:t>香美町教育振興基本計画に対する意見応募用紙に必要事項を記入の上、次のいずれかの方法により提出してください（提出された用紙は返却しません）。</w:t>
      </w:r>
    </w:p>
    <w:p w14:paraId="4DB02FEE" w14:textId="77777777"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なお、住所、氏名等を明記していない場合は、提出意見として取り扱いませんのでご注意ください。</w:t>
      </w:r>
    </w:p>
    <w:p w14:paraId="7B2BA84E" w14:textId="77777777"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また、電話や口頭での意見等に対しては、受付、回答は行いませんので、ご了承ください。</w:t>
      </w:r>
    </w:p>
    <w:p w14:paraId="54E4B949" w14:textId="3787E413" w:rsidR="0062660C" w:rsidRPr="0062660C" w:rsidRDefault="0062660C" w:rsidP="0062660C">
      <w:pPr>
        <w:ind w:left="780" w:hangingChars="300" w:hanging="780"/>
        <w:rPr>
          <w:rFonts w:ascii="ＭＳ 明朝" w:eastAsia="ＭＳ 明朝" w:hAnsi="ＭＳ 明朝"/>
          <w:sz w:val="26"/>
          <w:szCs w:val="26"/>
        </w:rPr>
      </w:pPr>
      <w:r w:rsidRPr="0062660C">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1) </w:t>
      </w:r>
      <w:r w:rsidRPr="0062660C">
        <w:rPr>
          <w:rFonts w:ascii="ＭＳ 明朝" w:eastAsia="ＭＳ 明朝" w:hAnsi="ＭＳ 明朝" w:hint="eastAsia"/>
          <w:sz w:val="26"/>
          <w:szCs w:val="26"/>
        </w:rPr>
        <w:t>香美町教育委員会教育総務課又は香住区中央公民館</w:t>
      </w:r>
      <w:r>
        <w:rPr>
          <w:rFonts w:ascii="ＭＳ 明朝" w:eastAsia="ＭＳ 明朝" w:hAnsi="ＭＳ 明朝" w:hint="eastAsia"/>
          <w:sz w:val="26"/>
          <w:szCs w:val="26"/>
        </w:rPr>
        <w:t>、村岡区中央公民館</w:t>
      </w:r>
      <w:r w:rsidR="00AA3CC1">
        <w:rPr>
          <w:rFonts w:ascii="ＭＳ 明朝" w:eastAsia="ＭＳ 明朝" w:hAnsi="ＭＳ 明朝" w:hint="eastAsia"/>
          <w:sz w:val="26"/>
          <w:szCs w:val="26"/>
        </w:rPr>
        <w:t>、小代区地域連携センター</w:t>
      </w:r>
      <w:r w:rsidRPr="0062660C">
        <w:rPr>
          <w:rFonts w:ascii="ＭＳ 明朝" w:eastAsia="ＭＳ 明朝" w:hAnsi="ＭＳ 明朝" w:hint="eastAsia"/>
          <w:sz w:val="26"/>
          <w:szCs w:val="26"/>
        </w:rPr>
        <w:t>へ提出</w:t>
      </w:r>
    </w:p>
    <w:p w14:paraId="65A51696" w14:textId="6454BFF2"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2) </w:t>
      </w:r>
      <w:r w:rsidRPr="0062660C">
        <w:rPr>
          <w:rFonts w:ascii="ＭＳ 明朝" w:eastAsia="ＭＳ 明朝" w:hAnsi="ＭＳ 明朝" w:hint="eastAsia"/>
          <w:sz w:val="26"/>
          <w:szCs w:val="26"/>
        </w:rPr>
        <w:t>郵送による提出</w:t>
      </w:r>
    </w:p>
    <w:p w14:paraId="09605602" w14:textId="77777777"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提出先：〒６６７－１３９２</w:t>
      </w:r>
    </w:p>
    <w:p w14:paraId="4FD03237" w14:textId="61B83591" w:rsidR="0062660C" w:rsidRPr="0062660C" w:rsidRDefault="0062660C" w:rsidP="0062660C">
      <w:pPr>
        <w:ind w:firstLineChars="800" w:firstLine="2080"/>
        <w:rPr>
          <w:rFonts w:ascii="ＭＳ 明朝" w:eastAsia="ＭＳ 明朝" w:hAnsi="ＭＳ 明朝"/>
          <w:sz w:val="26"/>
          <w:szCs w:val="26"/>
        </w:rPr>
      </w:pPr>
      <w:r w:rsidRPr="0062660C">
        <w:rPr>
          <w:rFonts w:ascii="ＭＳ 明朝" w:eastAsia="ＭＳ 明朝" w:hAnsi="ＭＳ 明朝" w:hint="eastAsia"/>
          <w:sz w:val="26"/>
          <w:szCs w:val="26"/>
        </w:rPr>
        <w:t>香美町村岡区村岡</w:t>
      </w:r>
      <w:r>
        <w:rPr>
          <w:rFonts w:ascii="ＭＳ 明朝" w:eastAsia="ＭＳ 明朝" w:hAnsi="ＭＳ 明朝" w:hint="eastAsia"/>
          <w:sz w:val="26"/>
          <w:szCs w:val="26"/>
        </w:rPr>
        <w:t xml:space="preserve">390-1　</w:t>
      </w:r>
      <w:r w:rsidRPr="0062660C">
        <w:rPr>
          <w:rFonts w:ascii="ＭＳ 明朝" w:eastAsia="ＭＳ 明朝" w:hAnsi="ＭＳ 明朝" w:hint="eastAsia"/>
          <w:sz w:val="26"/>
          <w:szCs w:val="26"/>
        </w:rPr>
        <w:t>香美町教育委員会教育総務課</w:t>
      </w:r>
    </w:p>
    <w:p w14:paraId="01233742" w14:textId="0D44FE13"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3) </w:t>
      </w:r>
      <w:r w:rsidRPr="0062660C">
        <w:rPr>
          <w:rFonts w:ascii="ＭＳ 明朝" w:eastAsia="ＭＳ 明朝" w:hAnsi="ＭＳ 明朝"/>
          <w:sz w:val="26"/>
          <w:szCs w:val="26"/>
        </w:rPr>
        <w:t>FAXによる提出</w:t>
      </w:r>
    </w:p>
    <w:p w14:paraId="3F0B9932" w14:textId="77777777" w:rsidR="0062660C" w:rsidRPr="0062660C" w:rsidRDefault="0062660C" w:rsidP="0062660C">
      <w:pPr>
        <w:ind w:firstLineChars="400" w:firstLine="1040"/>
        <w:rPr>
          <w:rFonts w:ascii="ＭＳ 明朝" w:eastAsia="ＭＳ 明朝" w:hAnsi="ＭＳ 明朝"/>
          <w:sz w:val="26"/>
          <w:szCs w:val="26"/>
        </w:rPr>
      </w:pPr>
      <w:r w:rsidRPr="0062660C">
        <w:rPr>
          <w:rFonts w:ascii="ＭＳ 明朝" w:eastAsia="ＭＳ 明朝" w:hAnsi="ＭＳ 明朝"/>
          <w:sz w:val="26"/>
          <w:szCs w:val="26"/>
        </w:rPr>
        <w:t>FAX番号：０７９６－９８－１５３２</w:t>
      </w:r>
    </w:p>
    <w:p w14:paraId="29CCF13F" w14:textId="667247F8" w:rsidR="0062660C" w:rsidRDefault="0062660C" w:rsidP="0059495E">
      <w:pPr>
        <w:rPr>
          <w:rFonts w:ascii="ＭＳ 明朝" w:eastAsia="ＭＳ 明朝" w:hAnsi="ＭＳ 明朝" w:hint="eastAsia"/>
          <w:sz w:val="26"/>
          <w:szCs w:val="26"/>
        </w:rPr>
      </w:pPr>
      <w:r w:rsidRPr="0062660C">
        <w:rPr>
          <w:rFonts w:ascii="ＭＳ 明朝" w:eastAsia="ＭＳ 明朝" w:hAnsi="ＭＳ 明朝" w:hint="eastAsia"/>
          <w:sz w:val="26"/>
          <w:szCs w:val="26"/>
        </w:rPr>
        <w:t xml:space="preserve">　</w:t>
      </w:r>
      <w:r>
        <w:rPr>
          <w:rFonts w:ascii="ＭＳ 明朝" w:eastAsia="ＭＳ 明朝" w:hAnsi="ＭＳ 明朝" w:hint="eastAsia"/>
          <w:sz w:val="26"/>
          <w:szCs w:val="26"/>
        </w:rPr>
        <w:t>(</w:t>
      </w:r>
      <w:r>
        <w:rPr>
          <w:rFonts w:ascii="ＭＳ 明朝" w:eastAsia="ＭＳ 明朝" w:hAnsi="ＭＳ 明朝"/>
          <w:sz w:val="26"/>
          <w:szCs w:val="26"/>
        </w:rPr>
        <w:t xml:space="preserve">4) </w:t>
      </w:r>
      <w:r w:rsidR="0059495E">
        <w:rPr>
          <w:rFonts w:ascii="ＭＳ 明朝" w:eastAsia="ＭＳ 明朝" w:hAnsi="ＭＳ 明朝" w:hint="eastAsia"/>
          <w:sz w:val="26"/>
          <w:szCs w:val="26"/>
        </w:rPr>
        <w:t>町ホームページのお問い合わせフォームからの</w:t>
      </w:r>
      <w:r w:rsidRPr="0062660C">
        <w:rPr>
          <w:rFonts w:ascii="ＭＳ 明朝" w:eastAsia="ＭＳ 明朝" w:hAnsi="ＭＳ 明朝" w:hint="eastAsia"/>
          <w:sz w:val="26"/>
          <w:szCs w:val="26"/>
        </w:rPr>
        <w:t>提出</w:t>
      </w:r>
    </w:p>
    <w:p w14:paraId="26D56F0F" w14:textId="4BA3B3A6" w:rsidR="00AA3CC1" w:rsidRPr="00AA3CC1" w:rsidRDefault="00AA3CC1" w:rsidP="00AA3CC1">
      <w:pPr>
        <w:rPr>
          <w:rFonts w:ascii="ＭＳ 明朝" w:eastAsia="ＭＳ 明朝" w:hAnsi="ＭＳ 明朝"/>
          <w:sz w:val="26"/>
          <w:szCs w:val="26"/>
        </w:rPr>
      </w:pPr>
      <w:r>
        <w:rPr>
          <w:rFonts w:ascii="ＭＳ 明朝" w:eastAsia="ＭＳ 明朝" w:hAnsi="ＭＳ 明朝" w:hint="eastAsia"/>
          <w:sz w:val="26"/>
          <w:szCs w:val="26"/>
        </w:rPr>
        <w:t xml:space="preserve">　(</w:t>
      </w:r>
      <w:r>
        <w:rPr>
          <w:rFonts w:ascii="ＭＳ 明朝" w:eastAsia="ＭＳ 明朝" w:hAnsi="ＭＳ 明朝"/>
          <w:sz w:val="26"/>
          <w:szCs w:val="26"/>
        </w:rPr>
        <w:t xml:space="preserve">5) </w:t>
      </w:r>
      <w:r>
        <w:rPr>
          <w:rFonts w:ascii="ＭＳ 明朝" w:eastAsia="ＭＳ 明朝" w:hAnsi="ＭＳ 明朝" w:hint="eastAsia"/>
          <w:sz w:val="26"/>
          <w:szCs w:val="26"/>
        </w:rPr>
        <w:t>二次元コード</w:t>
      </w:r>
    </w:p>
    <w:p w14:paraId="25BA3D26" w14:textId="5569AD41" w:rsidR="0062660C" w:rsidRDefault="0062660C" w:rsidP="0062660C">
      <w:pPr>
        <w:rPr>
          <w:rFonts w:ascii="ＭＳ 明朝" w:eastAsia="ＭＳ 明朝" w:hAnsi="ＭＳ 明朝"/>
          <w:sz w:val="26"/>
          <w:szCs w:val="26"/>
        </w:rPr>
      </w:pPr>
    </w:p>
    <w:p w14:paraId="29B259C5" w14:textId="77777777" w:rsidR="0062660C" w:rsidRPr="0062660C" w:rsidRDefault="0062660C" w:rsidP="0062660C">
      <w:pPr>
        <w:rPr>
          <w:rFonts w:ascii="ＭＳ 明朝" w:eastAsia="ＭＳ 明朝" w:hAnsi="ＭＳ 明朝"/>
          <w:b/>
          <w:bCs/>
          <w:sz w:val="26"/>
          <w:szCs w:val="26"/>
        </w:rPr>
      </w:pPr>
      <w:r w:rsidRPr="0062660C">
        <w:rPr>
          <w:rFonts w:ascii="ＭＳ 明朝" w:eastAsia="ＭＳ 明朝" w:hAnsi="ＭＳ 明朝" w:hint="eastAsia"/>
          <w:b/>
          <w:bCs/>
          <w:sz w:val="26"/>
          <w:szCs w:val="26"/>
        </w:rPr>
        <w:t>７　意見の取り扱い及び公表</w:t>
      </w:r>
    </w:p>
    <w:p w14:paraId="3A2AABA4" w14:textId="65CB59E8" w:rsidR="0062660C" w:rsidRPr="0062660C" w:rsidRDefault="0062660C" w:rsidP="0062660C">
      <w:pPr>
        <w:ind w:firstLineChars="100" w:firstLine="260"/>
        <w:rPr>
          <w:rFonts w:ascii="ＭＳ 明朝" w:eastAsia="ＭＳ 明朝" w:hAnsi="ＭＳ 明朝"/>
          <w:sz w:val="26"/>
          <w:szCs w:val="26"/>
        </w:rPr>
      </w:pPr>
      <w:r w:rsidRPr="0062660C">
        <w:rPr>
          <w:rFonts w:ascii="ＭＳ 明朝" w:eastAsia="ＭＳ 明朝" w:hAnsi="ＭＳ 明朝" w:hint="eastAsia"/>
          <w:sz w:val="26"/>
          <w:szCs w:val="26"/>
        </w:rPr>
        <w:t>提出された意見等については、内容を要約（同様の趣旨の意見は集約）し、町の考え方を付し、提出された方の住所、氏名等の個人情報を除き町ホームページで公表します。また、意見等をいただいた方に対し個別の回答は行いません。</w:t>
      </w:r>
    </w:p>
    <w:p w14:paraId="158639B4" w14:textId="43F69553" w:rsidR="0062660C" w:rsidRPr="0062660C" w:rsidRDefault="0062660C" w:rsidP="0062660C">
      <w:pPr>
        <w:rPr>
          <w:rFonts w:ascii="ＭＳ 明朝" w:eastAsia="ＭＳ 明朝" w:hAnsi="ＭＳ 明朝"/>
          <w:sz w:val="26"/>
          <w:szCs w:val="26"/>
        </w:rPr>
      </w:pPr>
      <w:r w:rsidRPr="0062660C">
        <w:rPr>
          <w:rFonts w:ascii="ＭＳ 明朝" w:eastAsia="ＭＳ 明朝" w:hAnsi="ＭＳ 明朝" w:hint="eastAsia"/>
          <w:sz w:val="26"/>
          <w:szCs w:val="26"/>
        </w:rPr>
        <w:t xml:space="preserve">　なお、賛成、反対のみの意見については、意見があったことのみの公表としますのでご了承ください。</w:t>
      </w:r>
    </w:p>
    <w:sectPr w:rsidR="0062660C" w:rsidRPr="0062660C" w:rsidSect="009E2292">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EA786" w14:textId="77777777" w:rsidR="00A27E1F" w:rsidRDefault="00A27E1F" w:rsidP="00A27E1F">
      <w:r>
        <w:separator/>
      </w:r>
    </w:p>
  </w:endnote>
  <w:endnote w:type="continuationSeparator" w:id="0">
    <w:p w14:paraId="2CBE8CF9" w14:textId="77777777" w:rsidR="00A27E1F" w:rsidRDefault="00A27E1F" w:rsidP="00A27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7A307" w14:textId="77777777" w:rsidR="00A27E1F" w:rsidRDefault="00A27E1F" w:rsidP="00A27E1F">
      <w:r>
        <w:separator/>
      </w:r>
    </w:p>
  </w:footnote>
  <w:footnote w:type="continuationSeparator" w:id="0">
    <w:p w14:paraId="65EB387C" w14:textId="77777777" w:rsidR="00A27E1F" w:rsidRDefault="00A27E1F" w:rsidP="00A27E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FB"/>
    <w:rsid w:val="002D0CDA"/>
    <w:rsid w:val="002F6311"/>
    <w:rsid w:val="004E6310"/>
    <w:rsid w:val="0059495E"/>
    <w:rsid w:val="00596DFB"/>
    <w:rsid w:val="005C7D7F"/>
    <w:rsid w:val="00623EC9"/>
    <w:rsid w:val="0062660C"/>
    <w:rsid w:val="00705590"/>
    <w:rsid w:val="008E6CAF"/>
    <w:rsid w:val="009E2292"/>
    <w:rsid w:val="009F0B2E"/>
    <w:rsid w:val="00A15EEF"/>
    <w:rsid w:val="00A27E1F"/>
    <w:rsid w:val="00A561CB"/>
    <w:rsid w:val="00AA3CC1"/>
    <w:rsid w:val="00CD418A"/>
    <w:rsid w:val="00CF1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2925C7"/>
  <w15:chartTrackingRefBased/>
  <w15:docId w15:val="{77A4F39A-5D51-490F-B7C8-2A4102AC4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E1F"/>
    <w:pPr>
      <w:tabs>
        <w:tab w:val="center" w:pos="4252"/>
        <w:tab w:val="right" w:pos="8504"/>
      </w:tabs>
      <w:snapToGrid w:val="0"/>
    </w:pPr>
  </w:style>
  <w:style w:type="character" w:customStyle="1" w:styleId="a4">
    <w:name w:val="ヘッダー (文字)"/>
    <w:basedOn w:val="a0"/>
    <w:link w:val="a3"/>
    <w:uiPriority w:val="99"/>
    <w:rsid w:val="00A27E1F"/>
  </w:style>
  <w:style w:type="paragraph" w:styleId="a5">
    <w:name w:val="footer"/>
    <w:basedOn w:val="a"/>
    <w:link w:val="a6"/>
    <w:uiPriority w:val="99"/>
    <w:unhideWhenUsed/>
    <w:rsid w:val="00A27E1F"/>
    <w:pPr>
      <w:tabs>
        <w:tab w:val="center" w:pos="4252"/>
        <w:tab w:val="right" w:pos="8504"/>
      </w:tabs>
      <w:snapToGrid w:val="0"/>
    </w:pPr>
  </w:style>
  <w:style w:type="character" w:customStyle="1" w:styleId="a6">
    <w:name w:val="フッター (文字)"/>
    <w:basedOn w:val="a0"/>
    <w:link w:val="a5"/>
    <w:uiPriority w:val="99"/>
    <w:rsid w:val="00A27E1F"/>
  </w:style>
  <w:style w:type="character" w:styleId="a7">
    <w:name w:val="Hyperlink"/>
    <w:basedOn w:val="a0"/>
    <w:uiPriority w:val="99"/>
    <w:unhideWhenUsed/>
    <w:rsid w:val="0062660C"/>
    <w:rPr>
      <w:color w:val="0563C1" w:themeColor="hyperlink"/>
      <w:u w:val="single"/>
    </w:rPr>
  </w:style>
  <w:style w:type="character" w:styleId="a8">
    <w:name w:val="Unresolved Mention"/>
    <w:basedOn w:val="a0"/>
    <w:uiPriority w:val="99"/>
    <w:semiHidden/>
    <w:unhideWhenUsed/>
    <w:rsid w:val="00626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232</Words>
  <Characters>1325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山西　大輝</dc:creator>
  <cp:keywords/>
  <dc:description/>
  <cp:lastModifiedBy>山西　大輝</cp:lastModifiedBy>
  <cp:revision>10</cp:revision>
  <cp:lastPrinted>2026-09-10T07:29:00Z</cp:lastPrinted>
  <dcterms:created xsi:type="dcterms:W3CDTF">2026-09-08T02:03:00Z</dcterms:created>
  <dcterms:modified xsi:type="dcterms:W3CDTF">2026-10-02T07:52:00Z</dcterms:modified>
</cp:coreProperties>
</file>